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1C4F" w:rsidRDefault="00E65FE6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5A828AB0" wp14:editId="5D0F5675">
            <wp:extent cx="6468110" cy="91446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11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831C4F" w:rsidRDefault="00E65FE6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6704B61" wp14:editId="2D08BF3A">
            <wp:extent cx="6468110" cy="914463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11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831C4F" w:rsidRDefault="00E65FE6">
      <w:r>
        <w:rPr>
          <w:noProof/>
          <w:lang w:val="ru-RU" w:eastAsia="ru-RU"/>
        </w:rPr>
        <w:lastRenderedPageBreak/>
        <w:drawing>
          <wp:inline distT="0" distB="0" distL="0" distR="0" wp14:anchorId="718F69D4">
            <wp:extent cx="6468110" cy="91446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11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E65FE6" w:rsidRPr="00E65FE6" w:rsidRDefault="00E65FE6" w:rsidP="00E65FE6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4"/>
        <w:gridCol w:w="1486"/>
        <w:gridCol w:w="1750"/>
        <w:gridCol w:w="4802"/>
        <w:gridCol w:w="972"/>
      </w:tblGrid>
      <w:tr w:rsidR="00831C4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ДОЗС-16.plx</w:t>
            </w:r>
          </w:p>
        </w:tc>
        <w:tc>
          <w:tcPr>
            <w:tcW w:w="5104" w:type="dxa"/>
          </w:tcPr>
          <w:p w:rsidR="00831C4F" w:rsidRDefault="00831C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31C4F" w:rsidRPr="0083703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31C4F" w:rsidRPr="008370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«Детские речевые инновации» является научить студентов фиксировать, определять и классифицировать детские речевые ошибки.</w:t>
            </w:r>
          </w:p>
        </w:tc>
      </w:tr>
      <w:tr w:rsidR="00831C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31C4F" w:rsidRPr="0083703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активизировать знания будущих педагогов дошкольного образования по курсу «Русский язык и культура речи», уточняя и закрепляя следующие понятия: «культура речи», «коммуникативные качества речи», «правильность», «норма», «диалект», «жаргон» и т.д.;</w:t>
            </w:r>
          </w:p>
        </w:tc>
      </w:tr>
      <w:tr w:rsidR="00831C4F" w:rsidRPr="008370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понятие «речевая инновация» и рассмотреть причины их возникновения в речи детей и взрослых;</w:t>
            </w:r>
          </w:p>
        </w:tc>
      </w:tr>
      <w:tr w:rsidR="00831C4F" w:rsidRPr="008370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классификацию речевых инноваций (по С.Н. Цейтлин);</w:t>
            </w:r>
          </w:p>
        </w:tc>
      </w:tr>
      <w:tr w:rsidR="00831C4F" w:rsidRPr="008370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последовательно изучить разнообразные случаи отклонения от действующих языковых норм;</w:t>
            </w:r>
          </w:p>
        </w:tc>
      </w:tr>
      <w:tr w:rsidR="00831C4F" w:rsidRPr="008370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сформулировать принципы и методические приемы дифференциации, предупреждения и исправления речевых ошибок.</w:t>
            </w:r>
          </w:p>
        </w:tc>
      </w:tr>
      <w:tr w:rsidR="00831C4F" w:rsidRPr="0083703F">
        <w:trPr>
          <w:trHeight w:hRule="exact" w:val="277"/>
        </w:trPr>
        <w:tc>
          <w:tcPr>
            <w:tcW w:w="766" w:type="dxa"/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1C4F" w:rsidRPr="00E65FE6" w:rsidRDefault="00831C4F">
            <w:pPr>
              <w:rPr>
                <w:lang w:val="ru-RU"/>
              </w:rPr>
            </w:pPr>
          </w:p>
        </w:tc>
      </w:tr>
      <w:tr w:rsidR="00831C4F" w:rsidRPr="0083703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31C4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831C4F" w:rsidRPr="0083703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31C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</w:p>
        </w:tc>
      </w:tr>
      <w:tr w:rsidR="00831C4F" w:rsidRPr="008370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 общения специалистов дошкольного образования</w:t>
            </w:r>
          </w:p>
        </w:tc>
      </w:tr>
      <w:tr w:rsidR="00831C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дошкольников</w:t>
            </w:r>
            <w:proofErr w:type="spellEnd"/>
          </w:p>
        </w:tc>
      </w:tr>
      <w:tr w:rsidR="00831C4F" w:rsidRPr="0083703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</w:t>
            </w:r>
          </w:p>
        </w:tc>
      </w:tr>
      <w:tr w:rsidR="00831C4F" w:rsidRPr="008370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31C4F" w:rsidRPr="008370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подготовки детей дошкольного возраста к обучению грамоте</w:t>
            </w:r>
          </w:p>
        </w:tc>
      </w:tr>
      <w:tr w:rsidR="00831C4F" w:rsidRPr="008370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в ДОУ (педагогическая в дошкольном образовании)</w:t>
            </w:r>
          </w:p>
        </w:tc>
      </w:tr>
      <w:tr w:rsidR="00831C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Дефектология</w:t>
            </w:r>
            <w:proofErr w:type="spellEnd"/>
          </w:p>
        </w:tc>
      </w:tr>
      <w:tr w:rsidR="00831C4F" w:rsidRPr="008370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в ДОУ (педагогическая в дошкольном образовании)</w:t>
            </w:r>
          </w:p>
        </w:tc>
      </w:tr>
      <w:tr w:rsidR="00831C4F" w:rsidRPr="008370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практика(педагогическая в дошкольном образовании)</w:t>
            </w:r>
          </w:p>
        </w:tc>
      </w:tr>
      <w:tr w:rsidR="00831C4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</w:t>
            </w:r>
            <w:proofErr w:type="spellEnd"/>
          </w:p>
        </w:tc>
      </w:tr>
      <w:tr w:rsidR="00831C4F">
        <w:trPr>
          <w:trHeight w:hRule="exact" w:val="277"/>
        </w:trPr>
        <w:tc>
          <w:tcPr>
            <w:tcW w:w="766" w:type="dxa"/>
          </w:tcPr>
          <w:p w:rsidR="00831C4F" w:rsidRDefault="00831C4F"/>
        </w:tc>
        <w:tc>
          <w:tcPr>
            <w:tcW w:w="511" w:type="dxa"/>
          </w:tcPr>
          <w:p w:rsidR="00831C4F" w:rsidRDefault="00831C4F"/>
        </w:tc>
        <w:tc>
          <w:tcPr>
            <w:tcW w:w="1560" w:type="dxa"/>
          </w:tcPr>
          <w:p w:rsidR="00831C4F" w:rsidRDefault="00831C4F"/>
        </w:tc>
        <w:tc>
          <w:tcPr>
            <w:tcW w:w="1844" w:type="dxa"/>
          </w:tcPr>
          <w:p w:rsidR="00831C4F" w:rsidRDefault="00831C4F"/>
        </w:tc>
        <w:tc>
          <w:tcPr>
            <w:tcW w:w="5104" w:type="dxa"/>
          </w:tcPr>
          <w:p w:rsidR="00831C4F" w:rsidRDefault="00831C4F"/>
        </w:tc>
        <w:tc>
          <w:tcPr>
            <w:tcW w:w="993" w:type="dxa"/>
          </w:tcPr>
          <w:p w:rsidR="00831C4F" w:rsidRDefault="00831C4F"/>
        </w:tc>
      </w:tr>
      <w:tr w:rsidR="00831C4F" w:rsidRPr="0083703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31C4F" w:rsidRPr="0083703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831C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1C4F" w:rsidRPr="0083703F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сущностные особенности процесса воспитания в соответствии с его логикой, закономерностями, принципами и технологиями осуществления; характеристику структурных компонентов воспитательного процесса; целевые ориентиры и содержание основных образовательных программ, реализуемых в дошкольном образовании и образовательных областей дошкольного образования; правила и требования к разработке локальных нормативно-правовых документов, регламентирующих организацию воспитательной работы в ДОО согласно ФГОС ДО, методам и формам воспитания дошкольников.</w:t>
            </w:r>
          </w:p>
        </w:tc>
      </w:tr>
      <w:tr w:rsidR="00831C4F" w:rsidRPr="0083703F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закономерности, и принципы и технологии осуществления воспитательного процесса; краткое содержание структурных компонентов воспитательного процесса; особенности основных образовательных программ для детей дошкольного возраста, реализуемых в дошкольном образовании и содержание образовательных областей дошкольного образования; характеристику нормативно-правовых документов, регламентирующих организацию воспитательной работы в ДОО согласно ФГОС ДО, методов и форм воспитания дошкольников.</w:t>
            </w:r>
          </w:p>
        </w:tc>
      </w:tr>
      <w:tr w:rsidR="00831C4F" w:rsidRPr="0083703F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закономерности и принципы осуществления воспитательного процесса; может перечислить структурные компоненты воспитательного процесса; кратко характеризует образовательные программы для детей дошкольного возраста и содержание образовательных областей дошкольного образования; может перечислить нормативно-правовые документы, регламентирующие организацию воспитательной работы в ДОО согласно ФГОС ДО, методы и формы воспитания дошкольников.</w:t>
            </w:r>
          </w:p>
        </w:tc>
      </w:tr>
      <w:tr w:rsidR="00831C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1C4F" w:rsidRPr="0083703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использовать терминологический аппарат учебной дисциплины; анализировать и сравнивать отечественные и зарубежные концепции воспитания детей дошкольного возраста; самостоятельно проектировать  условия реализации воспитательных задач в ДОО в соответствии с ФГОС ДО, осуществляя выбор педагогических технологий и образовательных программ.</w:t>
            </w:r>
          </w:p>
        </w:tc>
      </w:tr>
      <w:tr w:rsidR="00831C4F" w:rsidRPr="0083703F">
        <w:trPr>
          <w:trHeight w:hRule="exact" w:val="66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определения базовым понятиям курса и частично использовать терминологический аппарат учебной дисциплины; анализировать и сравнивать отечественные и зарубежные концепции воспитания детей дошкольного возраста; модернизировать имеющиеся условия реализации воспитательных задач в ДОО в</w:t>
            </w:r>
          </w:p>
        </w:tc>
      </w:tr>
    </w:tbl>
    <w:p w:rsidR="00831C4F" w:rsidRPr="00E65FE6" w:rsidRDefault="00E65FE6">
      <w:pPr>
        <w:rPr>
          <w:sz w:val="0"/>
          <w:szCs w:val="0"/>
          <w:lang w:val="ru-RU"/>
        </w:rPr>
      </w:pPr>
      <w:r w:rsidRPr="00E65FE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0"/>
        <w:gridCol w:w="3245"/>
        <w:gridCol w:w="4799"/>
        <w:gridCol w:w="978"/>
      </w:tblGrid>
      <w:tr w:rsidR="00831C4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831C4F" w:rsidRDefault="00831C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31C4F" w:rsidRPr="0083703F">
        <w:trPr>
          <w:trHeight w:hRule="exact" w:val="25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831C4F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соответствии с ФГОС ДО, применяя различные педагогические технологии.</w:t>
            </w:r>
          </w:p>
        </w:tc>
      </w:tr>
      <w:tr w:rsidR="00831C4F" w:rsidRPr="0083703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определения базовым понятиям курса с помощью различных источников; анализировать отечественные и зарубежные концепции воспитания детей дошкольного возраста; использовать имеющиеся условия реализации воспитательных задач в ДОО в соответствии с ФГОС ДО, применяя различные педагогические технологии.</w:t>
            </w:r>
          </w:p>
        </w:tc>
      </w:tr>
      <w:tr w:rsidR="00831C4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1C4F" w:rsidRPr="0083703F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самостоятельного использования и варьирования различных педагогических технологий для решения воспитательных задач с учетом знания индивидуальных особенностей воспитанников и в соответствии с реализуемыми образовательными программами и разработки эффективных методов и приемов воспитания </w:t>
            </w:r>
            <w:proofErr w:type="spellStart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дошкольноков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методами анализа, оценивания и прогнозирования современных воспитательно-образовательных подходов; наиболее эффективными способами совершенствования профессиональных знаний и умений, в том числе путем использования возможностей информационной среды.</w:t>
            </w:r>
          </w:p>
        </w:tc>
      </w:tr>
      <w:tr w:rsidR="00831C4F" w:rsidRPr="0083703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современных педагогических технологий, методов и форм воспитания детей с учетом знания индивидуальных особенностей воспитанников; методами анализа, оценивания и прогнозирования воспитательно-образовательной деятельности; разными способами совершенствования профессиональных знаний и умений.</w:t>
            </w:r>
          </w:p>
        </w:tc>
      </w:tr>
      <w:tr w:rsidR="00831C4F" w:rsidRPr="0083703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в воспитательном процессе наиболее известных педагогических технологий, методов и форм воспитания детей; методами анализа и оценивания воспитательно-образовательной деятельности; некоторыми приемами совершенствования профессиональных знаний и умений.</w:t>
            </w:r>
          </w:p>
        </w:tc>
      </w:tr>
      <w:tr w:rsidR="00831C4F" w:rsidRPr="0083703F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831C4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1C4F" w:rsidRPr="0083703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обеспечения соответствующего возрасту взаимодействия дошкольников в соответствующих видах деятельности.</w:t>
            </w:r>
          </w:p>
        </w:tc>
      </w:tr>
      <w:tr w:rsidR="00831C4F" w:rsidRPr="0083703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способы обеспечения соответствующего возрасту взаимодействия дошкольников в соответствующих видах деятельности.</w:t>
            </w:r>
          </w:p>
        </w:tc>
      </w:tr>
      <w:tr w:rsidR="00831C4F" w:rsidRPr="0083703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способы обеспечения соответствующего возрасту взаимодействия дошкольников в соответствующих видах деятельности.</w:t>
            </w:r>
          </w:p>
        </w:tc>
      </w:tr>
      <w:tr w:rsidR="00831C4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1C4F" w:rsidRPr="0083703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обеспечить соответствующее возрасту взаимодействие дошкольников в соответствующих видах деятельности.</w:t>
            </w:r>
          </w:p>
        </w:tc>
      </w:tr>
      <w:tr w:rsidR="00831C4F" w:rsidRPr="0083703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обеспечить соответствующее возрасту взаимодействие дошкольников в соответствующих видах деятельности.</w:t>
            </w:r>
          </w:p>
        </w:tc>
      </w:tr>
      <w:tr w:rsidR="00831C4F" w:rsidRPr="0083703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обеспечить соответствующее возрасту взаимодействие дошкольников в соответствующих видах деятельности.</w:t>
            </w:r>
          </w:p>
        </w:tc>
      </w:tr>
      <w:tr w:rsidR="00831C4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1C4F" w:rsidRPr="0083703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 обеспечить соответствующее возрасту взаимодействие дошкольников в соответствующих видах деятельности.</w:t>
            </w:r>
          </w:p>
        </w:tc>
      </w:tr>
      <w:tr w:rsidR="00831C4F" w:rsidRPr="0083703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обеспечить соответствующее возрасту взаимодействие дошкольников в соответствующих видах деятельности.</w:t>
            </w:r>
          </w:p>
        </w:tc>
      </w:tr>
      <w:tr w:rsidR="00831C4F" w:rsidRPr="0083703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умеет соответствующее возрасту взаимодействие дошкольников в соответствующих видах деятельности.</w:t>
            </w:r>
          </w:p>
        </w:tc>
      </w:tr>
      <w:tr w:rsidR="00831C4F" w:rsidRPr="0083703F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31C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1C4F" w:rsidRPr="008370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становления грамматического строя языка в детском возрасте;</w:t>
            </w:r>
          </w:p>
        </w:tc>
      </w:tr>
      <w:tr w:rsidR="00831C4F" w:rsidRPr="008370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причины возникновения детских речевых инноваций;</w:t>
            </w:r>
          </w:p>
        </w:tc>
      </w:tr>
      <w:tr w:rsidR="00831C4F" w:rsidRPr="0083703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методические требования исправлению детских речевых ошибок.</w:t>
            </w:r>
          </w:p>
        </w:tc>
      </w:tr>
      <w:tr w:rsidR="00831C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1C4F" w:rsidRPr="008370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анализ детской речи на предмет выявления детских речевых инноваций;</w:t>
            </w:r>
          </w:p>
        </w:tc>
      </w:tr>
      <w:tr w:rsidR="00831C4F" w:rsidRPr="008370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диагностику и классифицировать детские речевые инновации;</w:t>
            </w:r>
          </w:p>
        </w:tc>
      </w:tr>
      <w:tr w:rsidR="00831C4F" w:rsidRPr="008370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педагогические задачи, связанные с формированием грамматического строя языка в дошкольном возрасте;</w:t>
            </w:r>
          </w:p>
        </w:tc>
      </w:tr>
      <w:tr w:rsidR="00831C4F" w:rsidRPr="008370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систему педагогической и методической работы по речевому развитию детей в дошкольном образовательном учреждении.</w:t>
            </w:r>
          </w:p>
        </w:tc>
      </w:tr>
      <w:tr w:rsidR="00831C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1C4F" w:rsidRPr="008370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умениями и навыками организации образовательной деятельности в детском саду;</w:t>
            </w:r>
          </w:p>
        </w:tc>
      </w:tr>
      <w:tr w:rsidR="00831C4F" w:rsidRPr="0083703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приемами диагностики речевого развития дошкольников.</w:t>
            </w:r>
          </w:p>
        </w:tc>
      </w:tr>
    </w:tbl>
    <w:p w:rsidR="00831C4F" w:rsidRPr="00E65FE6" w:rsidRDefault="00E65FE6">
      <w:pPr>
        <w:rPr>
          <w:sz w:val="0"/>
          <w:szCs w:val="0"/>
          <w:lang w:val="ru-RU"/>
        </w:rPr>
      </w:pPr>
      <w:r w:rsidRPr="00E65FE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9"/>
        <w:gridCol w:w="3229"/>
        <w:gridCol w:w="964"/>
        <w:gridCol w:w="696"/>
        <w:gridCol w:w="1115"/>
        <w:gridCol w:w="1250"/>
        <w:gridCol w:w="683"/>
        <w:gridCol w:w="398"/>
        <w:gridCol w:w="980"/>
      </w:tblGrid>
      <w:tr w:rsidR="00831C4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831C4F" w:rsidRDefault="00831C4F"/>
        </w:tc>
        <w:tc>
          <w:tcPr>
            <w:tcW w:w="710" w:type="dxa"/>
          </w:tcPr>
          <w:p w:rsidR="00831C4F" w:rsidRDefault="00831C4F"/>
        </w:tc>
        <w:tc>
          <w:tcPr>
            <w:tcW w:w="1135" w:type="dxa"/>
          </w:tcPr>
          <w:p w:rsidR="00831C4F" w:rsidRDefault="00831C4F"/>
        </w:tc>
        <w:tc>
          <w:tcPr>
            <w:tcW w:w="1277" w:type="dxa"/>
          </w:tcPr>
          <w:p w:rsidR="00831C4F" w:rsidRDefault="00831C4F"/>
        </w:tc>
        <w:tc>
          <w:tcPr>
            <w:tcW w:w="710" w:type="dxa"/>
          </w:tcPr>
          <w:p w:rsidR="00831C4F" w:rsidRDefault="00831C4F"/>
        </w:tc>
        <w:tc>
          <w:tcPr>
            <w:tcW w:w="426" w:type="dxa"/>
          </w:tcPr>
          <w:p w:rsidR="00831C4F" w:rsidRDefault="00831C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31C4F">
        <w:trPr>
          <w:trHeight w:hRule="exact" w:val="277"/>
        </w:trPr>
        <w:tc>
          <w:tcPr>
            <w:tcW w:w="993" w:type="dxa"/>
          </w:tcPr>
          <w:p w:rsidR="00831C4F" w:rsidRDefault="00831C4F"/>
        </w:tc>
        <w:tc>
          <w:tcPr>
            <w:tcW w:w="3687" w:type="dxa"/>
          </w:tcPr>
          <w:p w:rsidR="00831C4F" w:rsidRDefault="00831C4F"/>
        </w:tc>
        <w:tc>
          <w:tcPr>
            <w:tcW w:w="851" w:type="dxa"/>
          </w:tcPr>
          <w:p w:rsidR="00831C4F" w:rsidRDefault="00831C4F"/>
        </w:tc>
        <w:tc>
          <w:tcPr>
            <w:tcW w:w="710" w:type="dxa"/>
          </w:tcPr>
          <w:p w:rsidR="00831C4F" w:rsidRDefault="00831C4F"/>
        </w:tc>
        <w:tc>
          <w:tcPr>
            <w:tcW w:w="1135" w:type="dxa"/>
          </w:tcPr>
          <w:p w:rsidR="00831C4F" w:rsidRDefault="00831C4F"/>
        </w:tc>
        <w:tc>
          <w:tcPr>
            <w:tcW w:w="1277" w:type="dxa"/>
          </w:tcPr>
          <w:p w:rsidR="00831C4F" w:rsidRDefault="00831C4F"/>
        </w:tc>
        <w:tc>
          <w:tcPr>
            <w:tcW w:w="710" w:type="dxa"/>
          </w:tcPr>
          <w:p w:rsidR="00831C4F" w:rsidRDefault="00831C4F"/>
        </w:tc>
        <w:tc>
          <w:tcPr>
            <w:tcW w:w="426" w:type="dxa"/>
          </w:tcPr>
          <w:p w:rsidR="00831C4F" w:rsidRDefault="00831C4F"/>
        </w:tc>
        <w:tc>
          <w:tcPr>
            <w:tcW w:w="993" w:type="dxa"/>
          </w:tcPr>
          <w:p w:rsidR="00831C4F" w:rsidRDefault="00831C4F"/>
        </w:tc>
      </w:tr>
      <w:tr w:rsidR="00831C4F" w:rsidRPr="0083703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31C4F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31C4F" w:rsidRPr="0083703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831C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Культура речи и речевые ошибки.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831C4F">
            <w:pPr>
              <w:rPr>
                <w:lang w:val="ru-RU"/>
              </w:rPr>
            </w:pPr>
          </w:p>
        </w:tc>
      </w:tr>
      <w:tr w:rsidR="00831C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831C4F"/>
        </w:tc>
      </w:tr>
      <w:tr w:rsidR="00831C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831C4F"/>
        </w:tc>
      </w:tr>
      <w:tr w:rsidR="00831C4F" w:rsidRPr="0083703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831C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Особенности детских речевых инноваций.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831C4F">
            <w:pPr>
              <w:rPr>
                <w:lang w:val="ru-RU"/>
              </w:rPr>
            </w:pPr>
          </w:p>
        </w:tc>
      </w:tr>
      <w:tr w:rsidR="00831C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коррекции речевых ошибок /</w:t>
            </w:r>
            <w:proofErr w:type="spellStart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831C4F"/>
        </w:tc>
      </w:tr>
      <w:tr w:rsidR="00831C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коррекции речевых ошибок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831C4F"/>
        </w:tc>
      </w:tr>
      <w:tr w:rsidR="00831C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831C4F"/>
        </w:tc>
      </w:tr>
      <w:tr w:rsidR="00831C4F">
        <w:trPr>
          <w:trHeight w:hRule="exact" w:val="277"/>
        </w:trPr>
        <w:tc>
          <w:tcPr>
            <w:tcW w:w="993" w:type="dxa"/>
          </w:tcPr>
          <w:p w:rsidR="00831C4F" w:rsidRDefault="00831C4F"/>
        </w:tc>
        <w:tc>
          <w:tcPr>
            <w:tcW w:w="3687" w:type="dxa"/>
          </w:tcPr>
          <w:p w:rsidR="00831C4F" w:rsidRDefault="00831C4F"/>
        </w:tc>
        <w:tc>
          <w:tcPr>
            <w:tcW w:w="851" w:type="dxa"/>
          </w:tcPr>
          <w:p w:rsidR="00831C4F" w:rsidRDefault="00831C4F"/>
        </w:tc>
        <w:tc>
          <w:tcPr>
            <w:tcW w:w="710" w:type="dxa"/>
          </w:tcPr>
          <w:p w:rsidR="00831C4F" w:rsidRDefault="00831C4F"/>
        </w:tc>
        <w:tc>
          <w:tcPr>
            <w:tcW w:w="1135" w:type="dxa"/>
          </w:tcPr>
          <w:p w:rsidR="00831C4F" w:rsidRDefault="00831C4F"/>
        </w:tc>
        <w:tc>
          <w:tcPr>
            <w:tcW w:w="1277" w:type="dxa"/>
          </w:tcPr>
          <w:p w:rsidR="00831C4F" w:rsidRDefault="00831C4F"/>
        </w:tc>
        <w:tc>
          <w:tcPr>
            <w:tcW w:w="710" w:type="dxa"/>
          </w:tcPr>
          <w:p w:rsidR="00831C4F" w:rsidRDefault="00831C4F"/>
        </w:tc>
        <w:tc>
          <w:tcPr>
            <w:tcW w:w="426" w:type="dxa"/>
          </w:tcPr>
          <w:p w:rsidR="00831C4F" w:rsidRDefault="00831C4F"/>
        </w:tc>
        <w:tc>
          <w:tcPr>
            <w:tcW w:w="993" w:type="dxa"/>
          </w:tcPr>
          <w:p w:rsidR="00831C4F" w:rsidRDefault="00831C4F"/>
        </w:tc>
      </w:tr>
      <w:tr w:rsidR="00831C4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31C4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31C4F" w:rsidRPr="0083703F">
        <w:trPr>
          <w:trHeight w:hRule="exact" w:val="663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соотносятся термины «культура речи» и «норма»? «</w:t>
            </w:r>
            <w:proofErr w:type="spellStart"/>
            <w:proofErr w:type="gramStart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язык»и</w:t>
            </w:r>
            <w:proofErr w:type="spellEnd"/>
            <w:proofErr w:type="gram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«речь»?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 чем проявляется системность языка?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Перечислите и кратко охарактеризуйте коммуникативные качества речи.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Каковы основные причины детских речевых инноваций?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Объясните суть явления «давления языковой системы». Какого типа инновации могут возникать в результате давления языковой системы?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Что такое инновации типа «заполнения пустых клеток»? «выбор не-нормативного варианта из числа, предлагаемых языковой системой»?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Что такое «устранение фактов, чуждых языковой системе» и «устранение идиоматичности»?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Как может влиять просторечие на речь детей?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Чем обусловлены композиционные инновации? Приведите примеры инноваций, обусловленных сложностью механизма порождения речи.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Какие группы инноваций выделяют в зависимости от причин их возникновения и в зависимости от форм речи?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Какие инновации выделяют в зависимости от нарушения языковых норм?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 могут быть классифицированы инновации в зависимости от вида речевой деятельности?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Что лежит в основе детского </w:t>
            </w:r>
            <w:proofErr w:type="spellStart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словосочинительства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Какие типы словообразования встречаются в детском словотворчестве? В чем их суть?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Что является «видоизменением слов нормативного языка»? Какова суть этого явления?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Какие инновации в образовании имени существительного встречаются в речи детей?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Какие инновации в образовании имени прилагательного встречаются в речи детей?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Какие инновации в образовании местоимения встречаются в речи детей?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Какие инновации в образовании глагола встречаются в речи детей?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Какие инновации в образовании причастия и деепричастия встречаются в речи детей?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Какие синтаксические инновации встречаются в речи детей?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Какие лексические инновации встречаются в речи детей?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Какие фразеологические инновации встречаются в речи детей?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Назовите основные принципы дифференциации речевых инноваций.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Назовите основные направления в работе по предупреждению речевых инноваций.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Назовите основные принципы исправления речевых инноваций?</w:t>
            </w:r>
          </w:p>
        </w:tc>
      </w:tr>
      <w:tr w:rsidR="00831C4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31C4F" w:rsidRPr="0083703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831C4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31C4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831C4F">
        <w:trPr>
          <w:trHeight w:hRule="exact" w:val="277"/>
        </w:trPr>
        <w:tc>
          <w:tcPr>
            <w:tcW w:w="993" w:type="dxa"/>
          </w:tcPr>
          <w:p w:rsidR="00831C4F" w:rsidRDefault="00831C4F"/>
        </w:tc>
        <w:tc>
          <w:tcPr>
            <w:tcW w:w="3687" w:type="dxa"/>
          </w:tcPr>
          <w:p w:rsidR="00831C4F" w:rsidRDefault="00831C4F"/>
        </w:tc>
        <w:tc>
          <w:tcPr>
            <w:tcW w:w="851" w:type="dxa"/>
          </w:tcPr>
          <w:p w:rsidR="00831C4F" w:rsidRDefault="00831C4F"/>
        </w:tc>
        <w:tc>
          <w:tcPr>
            <w:tcW w:w="710" w:type="dxa"/>
          </w:tcPr>
          <w:p w:rsidR="00831C4F" w:rsidRDefault="00831C4F"/>
        </w:tc>
        <w:tc>
          <w:tcPr>
            <w:tcW w:w="1135" w:type="dxa"/>
          </w:tcPr>
          <w:p w:rsidR="00831C4F" w:rsidRDefault="00831C4F"/>
        </w:tc>
        <w:tc>
          <w:tcPr>
            <w:tcW w:w="1277" w:type="dxa"/>
          </w:tcPr>
          <w:p w:rsidR="00831C4F" w:rsidRDefault="00831C4F"/>
        </w:tc>
        <w:tc>
          <w:tcPr>
            <w:tcW w:w="710" w:type="dxa"/>
          </w:tcPr>
          <w:p w:rsidR="00831C4F" w:rsidRDefault="00831C4F"/>
        </w:tc>
        <w:tc>
          <w:tcPr>
            <w:tcW w:w="426" w:type="dxa"/>
          </w:tcPr>
          <w:p w:rsidR="00831C4F" w:rsidRDefault="00831C4F"/>
        </w:tc>
        <w:tc>
          <w:tcPr>
            <w:tcW w:w="993" w:type="dxa"/>
          </w:tcPr>
          <w:p w:rsidR="00831C4F" w:rsidRDefault="00831C4F"/>
        </w:tc>
      </w:tr>
      <w:tr w:rsidR="00831C4F" w:rsidRPr="0083703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31C4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831C4F" w:rsidRDefault="00E65FE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2"/>
        <w:gridCol w:w="1430"/>
        <w:gridCol w:w="1176"/>
        <w:gridCol w:w="1280"/>
        <w:gridCol w:w="3349"/>
        <w:gridCol w:w="2417"/>
      </w:tblGrid>
      <w:tr w:rsidR="00831C4F" w:rsidTr="0083703F">
        <w:trPr>
          <w:trHeight w:hRule="exact" w:val="416"/>
        </w:trPr>
        <w:tc>
          <w:tcPr>
            <w:tcW w:w="322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280" w:type="dxa"/>
          </w:tcPr>
          <w:p w:rsidR="00831C4F" w:rsidRDefault="00831C4F"/>
        </w:tc>
        <w:tc>
          <w:tcPr>
            <w:tcW w:w="3349" w:type="dxa"/>
          </w:tcPr>
          <w:p w:rsidR="00831C4F" w:rsidRDefault="00831C4F"/>
        </w:tc>
        <w:tc>
          <w:tcPr>
            <w:tcW w:w="2417" w:type="dxa"/>
            <w:shd w:val="clear" w:color="C0C0C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31C4F" w:rsidTr="00B466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31C4F" w:rsidTr="0083703F">
        <w:trPr>
          <w:trHeight w:hRule="exact" w:val="27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831C4F"/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3703F" w:rsidRPr="0083703F" w:rsidTr="0083703F">
        <w:trPr>
          <w:trHeight w:hRule="exact" w:val="1018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Default="0083703F" w:rsidP="008370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2F0199" w:rsidRDefault="0083703F" w:rsidP="0083703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Скоробогатова</w:t>
            </w:r>
            <w:proofErr w:type="spellEnd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А.И.</w:t>
            </w:r>
          </w:p>
        </w:tc>
        <w:tc>
          <w:tcPr>
            <w:tcW w:w="24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447999" w:rsidRDefault="0083703F" w:rsidP="0083703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развития речи : учебное пособие / А.И. Скоробогатова ;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447999" w:rsidRDefault="0083703F" w:rsidP="0083703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Познание, 2014. - 119 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схем. - </w:t>
            </w:r>
            <w:proofErr w:type="spell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кн. ;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=364194</w:t>
            </w:r>
          </w:p>
        </w:tc>
      </w:tr>
      <w:tr w:rsidR="0083703F" w:rsidRPr="0083703F" w:rsidTr="0083703F">
        <w:trPr>
          <w:trHeight w:hRule="exact" w:val="990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Default="0083703F" w:rsidP="008370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AB3039" w:rsidRDefault="0083703F" w:rsidP="0083703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Плотникова С.В.</w:t>
            </w:r>
          </w:p>
        </w:tc>
        <w:tc>
          <w:tcPr>
            <w:tcW w:w="24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AB3039" w:rsidRDefault="0083703F" w:rsidP="008370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лексикона </w:t>
            </w:r>
            <w:proofErr w:type="gramStart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ребенка :</w:t>
            </w:r>
            <w:proofErr w:type="gramEnd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С.В. Плотникова. - 3-е изд., стер.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AB3039" w:rsidRDefault="0083703F" w:rsidP="0083703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gramStart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2016. - 225 с. - ISBN 978-5-9765-0994-</w:t>
            </w:r>
            <w:proofErr w:type="gramStart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 </w:t>
            </w:r>
            <w:hyperlink r:id="rId7" w:history="1"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http://biblioclub.ru/index.php?page=book&amp;id=69079</w:t>
              </w:r>
            </w:hyperlink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 (08.06.2019).</w:t>
            </w:r>
          </w:p>
        </w:tc>
      </w:tr>
      <w:tr w:rsidR="00831C4F" w:rsidTr="00B466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31C4F" w:rsidTr="0083703F">
        <w:trPr>
          <w:trHeight w:hRule="exact" w:val="27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831C4F"/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4661C" w:rsidRPr="0083703F" w:rsidTr="0083703F">
        <w:trPr>
          <w:trHeight w:hRule="exact" w:val="1594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61C" w:rsidRDefault="00B4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61C" w:rsidRPr="00447999" w:rsidRDefault="00B4661C" w:rsidP="00C63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Т.В. Волосовец, О.С. Ушакова</w:t>
            </w:r>
          </w:p>
        </w:tc>
        <w:tc>
          <w:tcPr>
            <w:tcW w:w="24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61C" w:rsidRPr="00447999" w:rsidRDefault="00B4661C" w:rsidP="00C63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Речевое развитие дошкольников: теоретические основы и новые технологии : сборник статей / авт.-сост. Т.В. Волосовец, О.С. Ушакова ; под ред. Т.В. Волосовец, И.Л. Кириллова и др.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61C" w:rsidRPr="00447999" w:rsidRDefault="00B4661C" w:rsidP="00C63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Русское слово, 2015. - 169 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(Программно-методический комплекс ДО «Мозаичный ПАРК»). - </w:t>
            </w:r>
            <w:proofErr w:type="spell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978-5-00007-957-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=486306</w:t>
            </w:r>
          </w:p>
        </w:tc>
      </w:tr>
      <w:tr w:rsidR="0083703F" w:rsidRPr="0083703F" w:rsidTr="0083703F">
        <w:trPr>
          <w:trHeight w:hRule="exact" w:val="1410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AB3039" w:rsidRDefault="0083703F" w:rsidP="0083703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 2.2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CA39C0" w:rsidRDefault="0083703F" w:rsidP="008370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Стерликова</w:t>
            </w:r>
            <w:proofErr w:type="spellEnd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В.В.</w:t>
            </w:r>
          </w:p>
        </w:tc>
        <w:tc>
          <w:tcPr>
            <w:tcW w:w="24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CA39C0" w:rsidRDefault="0083703F" w:rsidP="0083703F">
            <w:pPr>
              <w:spacing w:after="0" w:line="240" w:lineRule="auto"/>
              <w:rPr>
                <w:sz w:val="19"/>
                <w:szCs w:val="19"/>
              </w:rPr>
            </w:pP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развития речи детей (структурно-логические схемы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В.В. </w:t>
            </w:r>
            <w:proofErr w:type="spell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Стерликова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науч. ред. 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А.Г. 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Арушанова</w:t>
            </w:r>
            <w:proofErr w:type="spellEnd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стер</w:t>
            </w:r>
            <w:proofErr w:type="spellEnd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447999" w:rsidRDefault="0083703F" w:rsidP="008370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2014. - 203 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978-5-9765-1967-1 ; То же [Электронный ресурс]. - 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=363749</w:t>
            </w:r>
          </w:p>
        </w:tc>
      </w:tr>
      <w:tr w:rsidR="0083703F" w:rsidRPr="0083703F" w:rsidTr="0083703F">
        <w:trPr>
          <w:trHeight w:hRule="exact" w:val="1410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AB3039" w:rsidRDefault="0083703F" w:rsidP="0083703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 2.3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447999" w:rsidRDefault="0083703F" w:rsidP="0083703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Веракса</w:t>
            </w:r>
            <w:proofErr w:type="spellEnd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Н.Е.</w:t>
            </w:r>
          </w:p>
        </w:tc>
        <w:tc>
          <w:tcPr>
            <w:tcW w:w="24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447999" w:rsidRDefault="0083703F" w:rsidP="0083703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Познавательное развитие в дошкольном </w:t>
            </w:r>
            <w:proofErr w:type="gramStart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детстве :</w:t>
            </w:r>
            <w:proofErr w:type="gramEnd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Н.Е. </w:t>
            </w:r>
            <w:proofErr w:type="spellStart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Веракса</w:t>
            </w:r>
            <w:proofErr w:type="spellEnd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А.Н. </w:t>
            </w:r>
            <w:proofErr w:type="spellStart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Веракса</w:t>
            </w:r>
            <w:proofErr w:type="spellEnd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AB3039" w:rsidRDefault="0083703F" w:rsidP="0083703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gramStart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МОЗАИКА-СИНТЕЗ, 2012. - 336 с. - ISBN 978-5-4315-0097-</w:t>
            </w:r>
            <w:proofErr w:type="gramStart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 </w:t>
            </w:r>
            <w:hyperlink r:id="rId8" w:history="1"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http://biblioclub.ru/index.php?page=book&amp;id=212487</w:t>
              </w:r>
            </w:hyperlink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 (08.06.2019).</w:t>
            </w:r>
          </w:p>
        </w:tc>
      </w:tr>
      <w:tr w:rsidR="00B4661C" w:rsidRPr="0083703F" w:rsidTr="0083703F">
        <w:trPr>
          <w:trHeight w:hRule="exact" w:val="1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61C" w:rsidRDefault="00B4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61C" w:rsidRPr="00CA39C0" w:rsidRDefault="00B4661C" w:rsidP="00C63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Стерликова</w:t>
            </w:r>
            <w:proofErr w:type="spellEnd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В.В.</w:t>
            </w:r>
          </w:p>
        </w:tc>
        <w:tc>
          <w:tcPr>
            <w:tcW w:w="24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61C" w:rsidRPr="00CA39C0" w:rsidRDefault="00B4661C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речи детей младшего дошкольного возраста (разновозрастная группа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В.В. </w:t>
            </w:r>
            <w:proofErr w:type="spell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Стерликова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науч. ред.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А.Г. 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Арушанова</w:t>
            </w:r>
            <w:proofErr w:type="spellEnd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стер</w:t>
            </w:r>
            <w:proofErr w:type="spellEnd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61C" w:rsidRPr="00447999" w:rsidRDefault="00B4661C" w:rsidP="00C63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2014. - 132 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978-5-9765-1966-4 ; То же [Электронный ресурс].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=363739</w:t>
            </w:r>
          </w:p>
        </w:tc>
      </w:tr>
      <w:tr w:rsidR="00831C4F" w:rsidRPr="0083703F" w:rsidTr="00B466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4661C" w:rsidRPr="0083703F" w:rsidTr="0083703F">
        <w:trPr>
          <w:trHeight w:hRule="exact" w:val="843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61C" w:rsidRDefault="00B4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61C" w:rsidRPr="009570EE" w:rsidRDefault="00B4661C" w:rsidP="00C63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Алексеева М.М., Яшина В.И. Методика развития речи и обучения родному языку дошкольников: Учеб. пособие для студ. высш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сред, пед. учеб. заведений. - 3-е изд., стереотип. — М.: Издательский центр «Академия», 2000. - 400 с. http://pedlib.ru/Books/4/0018/4_0018-1.shtml</w:t>
            </w:r>
          </w:p>
        </w:tc>
      </w:tr>
      <w:tr w:rsidR="00B4661C" w:rsidRPr="0083703F" w:rsidTr="0083703F">
        <w:trPr>
          <w:trHeight w:hRule="exact" w:val="841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61C" w:rsidRDefault="00B466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61C" w:rsidRPr="009570EE" w:rsidRDefault="00B4661C" w:rsidP="00C63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Авраменко, О.В.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  <w:t xml:space="preserve">Контрольные работы по теории и методике развития речи 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детей :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кое пособие / О.В. Авраменко ; </w:t>
            </w:r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Елец : Елецкий государственный университет им. И. А. Бунина, 2012. - 36 с. -  </w:t>
            </w:r>
            <w:proofErr w:type="spell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</w:t>
            </w:r>
            <w:proofErr w:type="gramStart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кн. ;</w:t>
            </w:r>
            <w:proofErr w:type="gramEnd"/>
            <w:r w:rsidRPr="004479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http://biblioclub.ru/index.php?page=book&amp;id=271993</w:t>
            </w:r>
          </w:p>
        </w:tc>
      </w:tr>
      <w:tr w:rsidR="00831C4F" w:rsidTr="00B466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Default="00E65F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3703F" w:rsidTr="0083703F">
        <w:trPr>
          <w:trHeight w:hRule="exact" w:val="946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Default="0083703F" w:rsidP="008370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Default="0083703F" w:rsidP="0083703F"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Dr. Web </w:t>
            </w:r>
            <w:proofErr w:type="spellStart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Security Suite, K3WinRAR Standard </w:t>
            </w:r>
            <w:proofErr w:type="spellStart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Антиплагиат.ВУЗ</w:t>
            </w:r>
            <w:proofErr w:type="spellEnd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proofErr w:type="spellStart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), ABBYY </w:t>
            </w:r>
            <w:proofErr w:type="spellStart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Business, OpenOffice, </w:t>
            </w:r>
            <w:proofErr w:type="spellStart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AIMP, Google Chrome, </w:t>
            </w:r>
            <w:proofErr w:type="spellStart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proofErr w:type="spellEnd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 w:rsidRPr="006C6D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Audacity</w:t>
            </w:r>
          </w:p>
        </w:tc>
      </w:tr>
      <w:tr w:rsidR="0083703F" w:rsidTr="00B466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Default="0083703F" w:rsidP="008370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3703F" w:rsidRPr="0083703F" w:rsidTr="0083703F">
        <w:trPr>
          <w:trHeight w:hRule="exact" w:val="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Default="0083703F" w:rsidP="008370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E65FE6" w:rsidRDefault="0083703F" w:rsidP="008370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3703F" w:rsidRPr="0083703F" w:rsidTr="0083703F">
        <w:trPr>
          <w:trHeight w:hRule="exact" w:val="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Default="0083703F" w:rsidP="008370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E65FE6" w:rsidRDefault="0083703F" w:rsidP="008370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3703F" w:rsidRPr="0083703F" w:rsidTr="0083703F">
        <w:trPr>
          <w:trHeight w:hRule="exact" w:val="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Default="0083703F" w:rsidP="008370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E65FE6" w:rsidRDefault="0083703F" w:rsidP="008370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3703F" w:rsidRPr="0083703F" w:rsidTr="0083703F">
        <w:trPr>
          <w:trHeight w:hRule="exact" w:val="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Default="0083703F" w:rsidP="008370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6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E65FE6" w:rsidRDefault="0083703F" w:rsidP="008370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83703F" w:rsidRPr="0083703F" w:rsidTr="0083703F">
        <w:trPr>
          <w:trHeight w:hRule="exact" w:val="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Default="0083703F" w:rsidP="008370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6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E65FE6" w:rsidRDefault="0083703F" w:rsidP="008370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83703F" w:rsidRPr="0083703F" w:rsidTr="0083703F">
        <w:trPr>
          <w:trHeight w:hRule="exact" w:val="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Default="0083703F" w:rsidP="008370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6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E65FE6" w:rsidRDefault="0083703F" w:rsidP="008370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83703F" w:rsidRPr="0083703F" w:rsidTr="0083703F">
        <w:trPr>
          <w:trHeight w:hRule="exact" w:val="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Default="0083703F" w:rsidP="008370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6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E65FE6" w:rsidRDefault="0083703F" w:rsidP="008370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83703F" w:rsidRPr="0083703F" w:rsidTr="0083703F">
        <w:trPr>
          <w:trHeight w:hRule="exact" w:val="277"/>
        </w:trPr>
        <w:tc>
          <w:tcPr>
            <w:tcW w:w="622" w:type="dxa"/>
          </w:tcPr>
          <w:p w:rsidR="0083703F" w:rsidRPr="00E65FE6" w:rsidRDefault="0083703F" w:rsidP="0083703F">
            <w:pPr>
              <w:rPr>
                <w:lang w:val="ru-RU"/>
              </w:rPr>
            </w:pPr>
          </w:p>
        </w:tc>
        <w:tc>
          <w:tcPr>
            <w:tcW w:w="1430" w:type="dxa"/>
          </w:tcPr>
          <w:p w:rsidR="0083703F" w:rsidRPr="00E65FE6" w:rsidRDefault="0083703F" w:rsidP="0083703F">
            <w:pPr>
              <w:rPr>
                <w:lang w:val="ru-RU"/>
              </w:rPr>
            </w:pPr>
          </w:p>
        </w:tc>
        <w:tc>
          <w:tcPr>
            <w:tcW w:w="1176" w:type="dxa"/>
          </w:tcPr>
          <w:p w:rsidR="0083703F" w:rsidRPr="00E65FE6" w:rsidRDefault="0083703F" w:rsidP="0083703F">
            <w:pPr>
              <w:rPr>
                <w:lang w:val="ru-RU"/>
              </w:rPr>
            </w:pPr>
          </w:p>
        </w:tc>
        <w:tc>
          <w:tcPr>
            <w:tcW w:w="1280" w:type="dxa"/>
          </w:tcPr>
          <w:p w:rsidR="0083703F" w:rsidRPr="00E65FE6" w:rsidRDefault="0083703F" w:rsidP="0083703F">
            <w:pPr>
              <w:rPr>
                <w:lang w:val="ru-RU"/>
              </w:rPr>
            </w:pPr>
          </w:p>
        </w:tc>
        <w:tc>
          <w:tcPr>
            <w:tcW w:w="3349" w:type="dxa"/>
          </w:tcPr>
          <w:p w:rsidR="0083703F" w:rsidRPr="00E65FE6" w:rsidRDefault="0083703F" w:rsidP="0083703F">
            <w:pPr>
              <w:rPr>
                <w:lang w:val="ru-RU"/>
              </w:rPr>
            </w:pPr>
          </w:p>
        </w:tc>
        <w:tc>
          <w:tcPr>
            <w:tcW w:w="2417" w:type="dxa"/>
          </w:tcPr>
          <w:p w:rsidR="0083703F" w:rsidRPr="00E65FE6" w:rsidRDefault="0083703F" w:rsidP="0083703F">
            <w:pPr>
              <w:rPr>
                <w:lang w:val="ru-RU"/>
              </w:rPr>
            </w:pPr>
          </w:p>
        </w:tc>
      </w:tr>
      <w:tr w:rsidR="0083703F" w:rsidRPr="0083703F" w:rsidTr="00B466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703F" w:rsidRPr="00E65FE6" w:rsidRDefault="0083703F" w:rsidP="008370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3703F" w:rsidRPr="0083703F" w:rsidTr="0083703F">
        <w:trPr>
          <w:trHeight w:hRule="exact" w:val="50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Default="0083703F" w:rsidP="008370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7.1</w:t>
            </w:r>
          </w:p>
        </w:tc>
        <w:tc>
          <w:tcPr>
            <w:tcW w:w="96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E65FE6" w:rsidRDefault="0083703F" w:rsidP="008370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ПЭВМ, видеотехникой  для презентации, средствами звуковоспроизведения.</w:t>
            </w:r>
          </w:p>
        </w:tc>
      </w:tr>
      <w:tr w:rsidR="0083703F" w:rsidRPr="0083703F" w:rsidTr="0083703F">
        <w:trPr>
          <w:trHeight w:hRule="exact" w:val="72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Default="0083703F" w:rsidP="008370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6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E65FE6" w:rsidRDefault="0083703F" w:rsidP="008370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видеозаписи уроков математики в различных системах начального образования, программы и учебники по математике, созданные для вариативных систем и моделей начального образования.</w:t>
            </w:r>
          </w:p>
        </w:tc>
      </w:tr>
      <w:tr w:rsidR="0083703F" w:rsidRPr="0083703F" w:rsidTr="0083703F">
        <w:trPr>
          <w:trHeight w:hRule="exact" w:val="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Default="0083703F" w:rsidP="008370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6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03F" w:rsidRPr="00E65FE6" w:rsidRDefault="0083703F" w:rsidP="008370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</w:tbl>
    <w:p w:rsidR="00B4661C" w:rsidRDefault="00B4661C">
      <w:pPr>
        <w:rPr>
          <w:lang w:val="ru-RU"/>
        </w:rPr>
      </w:pPr>
    </w:p>
    <w:p w:rsidR="00B4661C" w:rsidRDefault="00B4661C">
      <w:pPr>
        <w:rPr>
          <w:lang w:val="ru-RU"/>
        </w:rPr>
      </w:pPr>
    </w:p>
    <w:p w:rsidR="00B4661C" w:rsidRPr="00B4661C" w:rsidRDefault="00B4661C">
      <w:pPr>
        <w:rPr>
          <w:lang w:val="ru-RU"/>
        </w:rPr>
      </w:pPr>
    </w:p>
    <w:tbl>
      <w:tblPr>
        <w:tblW w:w="10274" w:type="dxa"/>
        <w:tblInd w:w="-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6"/>
        <w:gridCol w:w="1653"/>
        <w:gridCol w:w="1502"/>
        <w:gridCol w:w="2224"/>
        <w:gridCol w:w="2445"/>
        <w:gridCol w:w="1764"/>
      </w:tblGrid>
      <w:tr w:rsidR="00831C4F" w:rsidRPr="0083703F" w:rsidTr="00B4661C">
        <w:trPr>
          <w:trHeight w:hRule="exact" w:val="277"/>
        </w:trPr>
        <w:tc>
          <w:tcPr>
            <w:tcW w:w="686" w:type="dxa"/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1653" w:type="dxa"/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1502" w:type="dxa"/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2224" w:type="dxa"/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2445" w:type="dxa"/>
          </w:tcPr>
          <w:p w:rsidR="00831C4F" w:rsidRPr="00E65FE6" w:rsidRDefault="00831C4F">
            <w:pPr>
              <w:rPr>
                <w:lang w:val="ru-RU"/>
              </w:rPr>
            </w:pPr>
          </w:p>
        </w:tc>
        <w:tc>
          <w:tcPr>
            <w:tcW w:w="1764" w:type="dxa"/>
          </w:tcPr>
          <w:p w:rsidR="00831C4F" w:rsidRPr="00E65FE6" w:rsidRDefault="00831C4F">
            <w:pPr>
              <w:rPr>
                <w:lang w:val="ru-RU"/>
              </w:rPr>
            </w:pPr>
          </w:p>
        </w:tc>
      </w:tr>
      <w:tr w:rsidR="00831C4F" w:rsidRPr="0083703F" w:rsidTr="00B4661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31C4F" w:rsidRPr="0083703F" w:rsidTr="00B4661C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Методические указания, литература, справочные материалы и т.д. по дисциплине представлены в электронном учебно-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=1027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по дисциплине представлен в Приложении 2.</w:t>
            </w:r>
          </w:p>
          <w:p w:rsidR="00831C4F" w:rsidRPr="00E65FE6" w:rsidRDefault="00E65F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E65F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оценке качества подготовки студентов.</w:t>
            </w:r>
          </w:p>
        </w:tc>
      </w:tr>
    </w:tbl>
    <w:p w:rsidR="00831C4F" w:rsidRPr="00E65FE6" w:rsidRDefault="00831C4F">
      <w:pPr>
        <w:rPr>
          <w:lang w:val="ru-RU"/>
        </w:rPr>
      </w:pPr>
    </w:p>
    <w:sectPr w:rsidR="00831C4F" w:rsidRPr="00E65FE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831C4F"/>
    <w:rsid w:val="0083703F"/>
    <w:rsid w:val="00B4661C"/>
    <w:rsid w:val="00D31453"/>
    <w:rsid w:val="00E209E2"/>
    <w:rsid w:val="00E65F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431A9E4-31A3-4C29-90E1-5B9B2BE3E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5FE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5FE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12487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69079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2385</Words>
  <Characters>13601</Characters>
  <Application>Microsoft Office Word</Application>
  <DocSecurity>0</DocSecurity>
  <Lines>113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ДОЗС-16_plx_Детские речевые инновации</vt:lpstr>
      <vt:lpstr>Лист1</vt:lpstr>
    </vt:vector>
  </TitlesOfParts>
  <Company/>
  <LinksUpToDate>false</LinksUpToDate>
  <CharactersWithSpaces>15955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ДОЗС-16_plx_Детские речевые инновации</dc:title>
  <dc:creator>FastReport.NET</dc:creator>
  <cp:lastModifiedBy>Пользователь Windows</cp:lastModifiedBy>
  <cp:revision>4</cp:revision>
  <dcterms:created xsi:type="dcterms:W3CDTF">2019-03-19T17:31:00Z</dcterms:created>
  <dcterms:modified xsi:type="dcterms:W3CDTF">2019-07-08T20:40:00Z</dcterms:modified>
</cp:coreProperties>
</file>